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D7" w:rsidRPr="007C2FD7" w:rsidRDefault="007C2FD7" w:rsidP="007C2FD7">
      <w:pPr>
        <w:jc w:val="center"/>
        <w:rPr>
          <w:b/>
          <w:sz w:val="28"/>
          <w:szCs w:val="28"/>
        </w:rPr>
      </w:pPr>
      <w:r w:rsidRPr="007C2FD7">
        <w:rPr>
          <w:b/>
          <w:sz w:val="28"/>
          <w:szCs w:val="28"/>
        </w:rPr>
        <w:t xml:space="preserve">Уважаемый </w:t>
      </w:r>
      <w:proofErr w:type="gramStart"/>
      <w:r w:rsidRPr="007C2FD7">
        <w:rPr>
          <w:b/>
          <w:sz w:val="28"/>
          <w:szCs w:val="28"/>
        </w:rPr>
        <w:t>акционер !!</w:t>
      </w:r>
      <w:proofErr w:type="gramEnd"/>
    </w:p>
    <w:p w:rsidR="007C2FD7" w:rsidRDefault="007C2FD7" w:rsidP="007C2FD7">
      <w:r>
        <w:t xml:space="preserve"> 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«Восточная верфь», место нахождения </w:t>
      </w:r>
      <w:proofErr w:type="gramStart"/>
      <w:r w:rsidRPr="007C2FD7">
        <w:rPr>
          <w:rFonts w:ascii="Times New Roman" w:hAnsi="Times New Roman" w:cs="Times New Roman"/>
          <w:sz w:val="24"/>
          <w:szCs w:val="24"/>
        </w:rPr>
        <w:t xml:space="preserve">общества:   </w:t>
      </w:r>
      <w:proofErr w:type="gramEnd"/>
      <w:r w:rsidRPr="007C2FD7">
        <w:rPr>
          <w:rFonts w:ascii="Times New Roman" w:hAnsi="Times New Roman" w:cs="Times New Roman"/>
          <w:sz w:val="24"/>
          <w:szCs w:val="24"/>
        </w:rPr>
        <w:t xml:space="preserve">          г. Владивосток, ул. Героев Тихоокеанцев, д.1 ПРОВОДИТ ВНЕОЧЕРЕДНОЕ ОБЩЕЕ СОБРАНИЕ АКЦИОНЕРОВ         «30» сентября 2015г. в 15-00 ч.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Форма проведения внеочередного общего собрания акционеров – собрание (совместное присутствие акционеров для обсуждения вопросов повестки дня и принятие решений по вопросам</w:t>
      </w:r>
      <w:r w:rsidRPr="007C2FD7">
        <w:rPr>
          <w:rFonts w:ascii="Times New Roman" w:hAnsi="Times New Roman" w:cs="Times New Roman"/>
          <w:sz w:val="24"/>
          <w:szCs w:val="24"/>
        </w:rPr>
        <w:t>, поставленным на голосование).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 xml:space="preserve"> Место проведения внеочередного общего собрания акционеров – г. </w:t>
      </w:r>
      <w:proofErr w:type="gramStart"/>
      <w:r w:rsidRPr="007C2FD7">
        <w:rPr>
          <w:rFonts w:ascii="Times New Roman" w:hAnsi="Times New Roman" w:cs="Times New Roman"/>
          <w:sz w:val="24"/>
          <w:szCs w:val="24"/>
        </w:rPr>
        <w:t xml:space="preserve">Владивосток,   </w:t>
      </w:r>
      <w:proofErr w:type="gramEnd"/>
      <w:r w:rsidRPr="007C2FD7">
        <w:rPr>
          <w:rFonts w:ascii="Times New Roman" w:hAnsi="Times New Roman" w:cs="Times New Roman"/>
          <w:sz w:val="24"/>
          <w:szCs w:val="24"/>
        </w:rPr>
        <w:t xml:space="preserve">      </w:t>
      </w:r>
      <w:r w:rsidRPr="007C2FD7">
        <w:rPr>
          <w:rFonts w:ascii="Times New Roman" w:hAnsi="Times New Roman" w:cs="Times New Roman"/>
          <w:sz w:val="24"/>
          <w:szCs w:val="24"/>
        </w:rPr>
        <w:t xml:space="preserve">  ул. Героев Тихоокеанцев, д.1.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1. Утверждение устава Общества в новой редакции.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 xml:space="preserve">2. Досрочное прекращение полномочий членов ревизионной комиссии ОАО     </w:t>
      </w:r>
      <w:proofErr w:type="gramStart"/>
      <w:r w:rsidRPr="007C2FD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C2FD7">
        <w:rPr>
          <w:rFonts w:ascii="Times New Roman" w:hAnsi="Times New Roman" w:cs="Times New Roman"/>
          <w:sz w:val="24"/>
          <w:szCs w:val="24"/>
        </w:rPr>
        <w:t>Восточная верфь».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3. Избрание членов ревизионной комиссии ОАО «Восточная верфь».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4. Утверждение Положения о Совете директоров ОАО «Восточная верфь».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5. Утверждение размера вознагражден</w:t>
      </w:r>
      <w:r w:rsidRPr="007C2FD7">
        <w:rPr>
          <w:rFonts w:ascii="Times New Roman" w:hAnsi="Times New Roman" w:cs="Times New Roman"/>
          <w:sz w:val="24"/>
          <w:szCs w:val="24"/>
        </w:rPr>
        <w:t>ий членам ревизионной комиссии.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Согласно решению Совета директоров список лиц (акционеров), имеющих право на участие в собрании, составлен на основании реестра акционеров по состоянию на «30» августа 2015 г.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При себе акционеру необходимо иметь паспорт.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Представители акционеров обязаны прибыть на собрание с доверенностью, оформленной надлежащим образом в соответствии с действующим законодательством.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С материалами по вопросам повестки дня общего собрания можно ознакомиться по адресу: г. Владивосток, ул. Героев Тихоокеанцев, д.1.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7C2FD7">
        <w:rPr>
          <w:rFonts w:ascii="Times New Roman" w:hAnsi="Times New Roman" w:cs="Times New Roman"/>
          <w:sz w:val="24"/>
          <w:szCs w:val="24"/>
        </w:rPr>
        <w:t>предоставления  информации</w:t>
      </w:r>
      <w:proofErr w:type="gramEnd"/>
      <w:r w:rsidRPr="007C2FD7">
        <w:rPr>
          <w:rFonts w:ascii="Times New Roman" w:hAnsi="Times New Roman" w:cs="Times New Roman"/>
          <w:sz w:val="24"/>
          <w:szCs w:val="24"/>
        </w:rPr>
        <w:t xml:space="preserve">  - с «09» сентября  2015г. с 8-00 до 12-00 и с 13-00 до 17-00.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 xml:space="preserve">Регистрация акционеров в день проведения собрания осуществляется с 14-00 по </w:t>
      </w:r>
      <w:proofErr w:type="gramStart"/>
      <w:r w:rsidRPr="007C2FD7">
        <w:rPr>
          <w:rFonts w:ascii="Times New Roman" w:hAnsi="Times New Roman" w:cs="Times New Roman"/>
          <w:sz w:val="24"/>
          <w:szCs w:val="24"/>
        </w:rPr>
        <w:t>адресу:  г.</w:t>
      </w:r>
      <w:proofErr w:type="gramEnd"/>
      <w:r w:rsidRPr="007C2FD7">
        <w:rPr>
          <w:rFonts w:ascii="Times New Roman" w:hAnsi="Times New Roman" w:cs="Times New Roman"/>
          <w:sz w:val="24"/>
          <w:szCs w:val="24"/>
        </w:rPr>
        <w:t xml:space="preserve"> Владивосток, ул. Героев Тихоокеанцев, д.1.</w:t>
      </w:r>
    </w:p>
    <w:p w:rsidR="007C2FD7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039" w:rsidRPr="007C2FD7" w:rsidRDefault="007C2FD7" w:rsidP="007C2F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FD7">
        <w:rPr>
          <w:rFonts w:ascii="Times New Roman" w:hAnsi="Times New Roman" w:cs="Times New Roman"/>
          <w:sz w:val="24"/>
          <w:szCs w:val="24"/>
        </w:rPr>
        <w:t>Совет директоров ОАО «Восточная верфь»</w:t>
      </w:r>
      <w:bookmarkStart w:id="0" w:name="_GoBack"/>
      <w:bookmarkEnd w:id="0"/>
    </w:p>
    <w:sectPr w:rsidR="009D1039" w:rsidRPr="007C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30"/>
    <w:rsid w:val="007C2FD7"/>
    <w:rsid w:val="009D1039"/>
    <w:rsid w:val="00F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E1C2"/>
  <w15:chartTrackingRefBased/>
  <w15:docId w15:val="{A07C6CF1-EBAD-4F79-B07C-A708B517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Надток</dc:creator>
  <cp:keywords/>
  <dc:description/>
  <cp:lastModifiedBy>Надток</cp:lastModifiedBy>
  <cp:revision>2</cp:revision>
  <dcterms:created xsi:type="dcterms:W3CDTF">2017-02-03T05:32:00Z</dcterms:created>
  <dcterms:modified xsi:type="dcterms:W3CDTF">2017-02-03T05:33:00Z</dcterms:modified>
</cp:coreProperties>
</file>