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66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115"/>
        <w:gridCol w:w="2667"/>
      </w:tblGrid>
      <w:tr w:rsidR="004D05FB" w:rsidRPr="00B670EC" w:rsidTr="00DD5419">
        <w:trPr>
          <w:trHeight w:val="719"/>
        </w:trPr>
        <w:tc>
          <w:tcPr>
            <w:tcW w:w="9782" w:type="dxa"/>
            <w:gridSpan w:val="2"/>
            <w:tcBorders>
              <w:top w:val="nil"/>
              <w:left w:val="nil"/>
              <w:right w:val="nil"/>
            </w:tcBorders>
          </w:tcPr>
          <w:p w:rsidR="004A621B" w:rsidRDefault="009C4274" w:rsidP="00827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Отчет об итогах голосования</w:t>
            </w:r>
          </w:p>
          <w:p w:rsidR="004D05FB" w:rsidRPr="00B670EC" w:rsidRDefault="009C4274" w:rsidP="00827F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на </w:t>
            </w:r>
            <w:r w:rsidR="004D05FB" w:rsidRPr="00B670EC">
              <w:rPr>
                <w:b/>
                <w:sz w:val="26"/>
                <w:szCs w:val="26"/>
              </w:rPr>
              <w:t>обще</w:t>
            </w:r>
            <w:r>
              <w:rPr>
                <w:b/>
                <w:sz w:val="26"/>
                <w:szCs w:val="26"/>
              </w:rPr>
              <w:t>м</w:t>
            </w:r>
            <w:r w:rsidR="004D05FB" w:rsidRPr="00B670EC">
              <w:rPr>
                <w:b/>
                <w:sz w:val="26"/>
                <w:szCs w:val="26"/>
              </w:rPr>
              <w:t xml:space="preserve"> собрани</w:t>
            </w:r>
            <w:r w:rsidR="00EB3311">
              <w:rPr>
                <w:b/>
                <w:sz w:val="26"/>
                <w:szCs w:val="26"/>
              </w:rPr>
              <w:t>и</w:t>
            </w:r>
            <w:r w:rsidR="004D05FB" w:rsidRPr="00B670EC">
              <w:rPr>
                <w:b/>
                <w:sz w:val="26"/>
                <w:szCs w:val="26"/>
              </w:rPr>
              <w:t xml:space="preserve"> акционеров </w:t>
            </w:r>
          </w:p>
          <w:p w:rsidR="004D05FB" w:rsidRPr="00B670EC" w:rsidRDefault="004D05FB" w:rsidP="00FA6D8E">
            <w:pPr>
              <w:jc w:val="center"/>
              <w:rPr>
                <w:b/>
                <w:sz w:val="26"/>
                <w:szCs w:val="26"/>
              </w:rPr>
            </w:pPr>
            <w:r w:rsidRPr="00B670EC">
              <w:rPr>
                <w:b/>
                <w:sz w:val="26"/>
                <w:szCs w:val="26"/>
              </w:rPr>
              <w:t xml:space="preserve"> </w:t>
            </w:r>
            <w:r w:rsidR="00FA6D8E">
              <w:rPr>
                <w:b/>
                <w:sz w:val="26"/>
                <w:szCs w:val="26"/>
              </w:rPr>
              <w:t>а</w:t>
            </w:r>
            <w:r w:rsidRPr="00B670EC">
              <w:rPr>
                <w:b/>
                <w:sz w:val="26"/>
                <w:szCs w:val="26"/>
              </w:rPr>
              <w:t>кционерного общества «Восточная верфь»</w:t>
            </w:r>
          </w:p>
        </w:tc>
      </w:tr>
      <w:tr w:rsidR="004D05FB" w:rsidRPr="00B670EC" w:rsidTr="00DD5419"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4D05FB" w:rsidRPr="00B670EC" w:rsidRDefault="004D05FB" w:rsidP="00827F67">
            <w:pPr>
              <w:tabs>
                <w:tab w:val="left" w:pos="4335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</w:tcPr>
          <w:p w:rsidR="004D05FB" w:rsidRPr="00B670EC" w:rsidRDefault="004D05FB" w:rsidP="00827F67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4D05FB" w:rsidRPr="00B670EC" w:rsidTr="00DD5419">
        <w:tc>
          <w:tcPr>
            <w:tcW w:w="9782" w:type="dxa"/>
            <w:gridSpan w:val="2"/>
          </w:tcPr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Вид общего собрания: </w:t>
            </w:r>
            <w:proofErr w:type="gramStart"/>
            <w:r>
              <w:rPr>
                <w:color w:val="000000"/>
                <w:sz w:val="26"/>
                <w:szCs w:val="26"/>
              </w:rPr>
              <w:t>внеочередно</w:t>
            </w:r>
            <w:r w:rsidRPr="00B670EC">
              <w:rPr>
                <w:color w:val="000000"/>
                <w:sz w:val="26"/>
                <w:szCs w:val="26"/>
              </w:rPr>
              <w:t>е</w:t>
            </w:r>
            <w:proofErr w:type="gramEnd"/>
            <w:r w:rsidRPr="00B670EC">
              <w:rPr>
                <w:color w:val="000000"/>
                <w:sz w:val="26"/>
                <w:szCs w:val="26"/>
              </w:rPr>
              <w:t>.</w:t>
            </w:r>
          </w:p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>Форма проведения  общего собрания: собрание (совместное присутствие акционеров для обсуждения вопросов повестки дня и принятия решения по вопросам, поставленным на голосование</w:t>
            </w:r>
            <w:r w:rsidR="002769AB">
              <w:rPr>
                <w:color w:val="000000"/>
                <w:sz w:val="26"/>
                <w:szCs w:val="26"/>
              </w:rPr>
              <w:t>,</w:t>
            </w:r>
            <w:r w:rsidR="002769AB" w:rsidRPr="00984C31">
              <w:rPr>
                <w:sz w:val="26"/>
                <w:szCs w:val="26"/>
              </w:rPr>
              <w:t xml:space="preserve"> с предварительным направлением бюллетеней</w:t>
            </w:r>
            <w:r w:rsidRPr="00B670EC">
              <w:rPr>
                <w:color w:val="000000"/>
                <w:sz w:val="26"/>
                <w:szCs w:val="26"/>
              </w:rPr>
              <w:t>).</w:t>
            </w:r>
          </w:p>
        </w:tc>
      </w:tr>
      <w:tr w:rsidR="004D05FB" w:rsidRPr="00B670EC" w:rsidTr="00DD5419">
        <w:tc>
          <w:tcPr>
            <w:tcW w:w="9782" w:type="dxa"/>
            <w:gridSpan w:val="2"/>
            <w:tcBorders>
              <w:bottom w:val="nil"/>
            </w:tcBorders>
          </w:tcPr>
          <w:p w:rsidR="00FA6D8E" w:rsidRDefault="004D05FB" w:rsidP="00FA6D8E">
            <w:pPr>
              <w:jc w:val="both"/>
              <w:rPr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Дата составления списка лиц, имеющих право на участие в общем собрании: </w:t>
            </w:r>
            <w:r w:rsidR="00FA6D8E">
              <w:rPr>
                <w:color w:val="000000"/>
                <w:sz w:val="26"/>
                <w:szCs w:val="26"/>
              </w:rPr>
              <w:t xml:space="preserve">23 октября </w:t>
            </w:r>
            <w:r w:rsidR="00FA6D8E" w:rsidRPr="00286AAA">
              <w:rPr>
                <w:color w:val="000000"/>
                <w:sz w:val="26"/>
                <w:szCs w:val="26"/>
              </w:rPr>
              <w:t>2017 г</w:t>
            </w:r>
            <w:r w:rsidR="00FA6D8E" w:rsidRPr="002D2AC2">
              <w:rPr>
                <w:sz w:val="26"/>
                <w:szCs w:val="26"/>
              </w:rPr>
              <w:t>.</w:t>
            </w:r>
          </w:p>
          <w:p w:rsidR="00037A57" w:rsidRDefault="00037A57" w:rsidP="00827F6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проведения собрания: </w:t>
            </w:r>
            <w:r w:rsidR="00FA6D8E">
              <w:rPr>
                <w:color w:val="000000"/>
                <w:sz w:val="26"/>
                <w:szCs w:val="26"/>
              </w:rPr>
              <w:t>18 декабря 2017 г.</w:t>
            </w:r>
          </w:p>
          <w:p w:rsidR="004D05FB" w:rsidRPr="00B670EC" w:rsidRDefault="004D05FB" w:rsidP="00AF28CB">
            <w:pPr>
              <w:pStyle w:val="2"/>
              <w:ind w:firstLine="0"/>
              <w:rPr>
                <w:color w:val="000000"/>
                <w:sz w:val="26"/>
                <w:szCs w:val="26"/>
              </w:rPr>
            </w:pPr>
            <w:r w:rsidRPr="00B670EC">
              <w:rPr>
                <w:color w:val="000000"/>
                <w:sz w:val="26"/>
                <w:szCs w:val="26"/>
              </w:rPr>
              <w:t xml:space="preserve">Адрес проведения общего собрания: </w:t>
            </w:r>
            <w:proofErr w:type="gramStart"/>
            <w:r w:rsidRPr="00B670EC">
              <w:rPr>
                <w:color w:val="000000"/>
                <w:sz w:val="26"/>
                <w:szCs w:val="26"/>
              </w:rPr>
              <w:t>г</w:t>
            </w:r>
            <w:proofErr w:type="gramEnd"/>
            <w:r w:rsidRPr="00B670EC">
              <w:rPr>
                <w:color w:val="000000"/>
                <w:sz w:val="26"/>
                <w:szCs w:val="26"/>
              </w:rPr>
              <w:t>. Владивосток, ул. Героев Тихоокеанцев, д.1</w:t>
            </w:r>
            <w:r>
              <w:rPr>
                <w:color w:val="000000"/>
                <w:sz w:val="26"/>
                <w:szCs w:val="26"/>
              </w:rPr>
              <w:t xml:space="preserve">, </w:t>
            </w:r>
            <w:r w:rsidRPr="0033599E">
              <w:rPr>
                <w:sz w:val="26"/>
                <w:szCs w:val="26"/>
              </w:rPr>
              <w:t xml:space="preserve">здание малой столовой в помещении </w:t>
            </w:r>
            <w:r>
              <w:rPr>
                <w:sz w:val="26"/>
                <w:szCs w:val="26"/>
              </w:rPr>
              <w:t>б</w:t>
            </w:r>
            <w:r w:rsidRPr="0033599E">
              <w:rPr>
                <w:sz w:val="26"/>
                <w:szCs w:val="26"/>
              </w:rPr>
              <w:t xml:space="preserve">ольшого </w:t>
            </w:r>
            <w:r>
              <w:rPr>
                <w:sz w:val="26"/>
                <w:szCs w:val="26"/>
              </w:rPr>
              <w:t>э</w:t>
            </w:r>
            <w:r w:rsidRPr="0033599E">
              <w:rPr>
                <w:sz w:val="26"/>
                <w:szCs w:val="26"/>
              </w:rPr>
              <w:t>ллинга</w:t>
            </w:r>
            <w:r w:rsidRPr="00760AB6">
              <w:rPr>
                <w:sz w:val="26"/>
                <w:szCs w:val="26"/>
              </w:rPr>
              <w:t>.</w:t>
            </w:r>
          </w:p>
        </w:tc>
      </w:tr>
      <w:tr w:rsidR="004D05FB" w:rsidRPr="002D2AC2" w:rsidTr="00DD5419">
        <w:tc>
          <w:tcPr>
            <w:tcW w:w="9782" w:type="dxa"/>
            <w:gridSpan w:val="2"/>
          </w:tcPr>
          <w:p w:rsidR="004D05FB" w:rsidRPr="002D2AC2" w:rsidRDefault="004D05FB" w:rsidP="00FA6D8E">
            <w:pPr>
              <w:rPr>
                <w:color w:val="000000"/>
                <w:sz w:val="26"/>
                <w:szCs w:val="26"/>
              </w:rPr>
            </w:pPr>
            <w:r w:rsidRPr="002D2AC2">
              <w:rPr>
                <w:color w:val="000000"/>
                <w:sz w:val="26"/>
                <w:szCs w:val="26"/>
              </w:rPr>
              <w:t xml:space="preserve">Председатель общего собрания – </w:t>
            </w:r>
            <w:r w:rsidR="00FA6D8E">
              <w:rPr>
                <w:color w:val="000000"/>
                <w:sz w:val="26"/>
                <w:szCs w:val="26"/>
              </w:rPr>
              <w:t>Лазарев Геннадий Иннокентьевич.</w:t>
            </w:r>
          </w:p>
        </w:tc>
      </w:tr>
      <w:tr w:rsidR="004D05FB" w:rsidRPr="00B670EC" w:rsidTr="00DD5419">
        <w:tc>
          <w:tcPr>
            <w:tcW w:w="9782" w:type="dxa"/>
            <w:gridSpan w:val="2"/>
          </w:tcPr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  <w:r w:rsidRPr="002D2AC2">
              <w:rPr>
                <w:color w:val="000000"/>
                <w:sz w:val="26"/>
                <w:szCs w:val="26"/>
              </w:rPr>
              <w:t>Секретарь  общего собрания – Чернышева Е</w:t>
            </w:r>
            <w:r>
              <w:rPr>
                <w:color w:val="000000"/>
                <w:sz w:val="26"/>
                <w:szCs w:val="26"/>
              </w:rPr>
              <w:t xml:space="preserve">лизавета </w:t>
            </w:r>
            <w:r w:rsidRPr="002D2AC2">
              <w:rPr>
                <w:color w:val="000000"/>
                <w:sz w:val="26"/>
                <w:szCs w:val="26"/>
              </w:rPr>
              <w:t>Н</w:t>
            </w:r>
            <w:r>
              <w:rPr>
                <w:color w:val="000000"/>
                <w:sz w:val="26"/>
                <w:szCs w:val="26"/>
              </w:rPr>
              <w:t>иколаевна</w:t>
            </w:r>
            <w:r w:rsidR="00FA6D8E">
              <w:rPr>
                <w:color w:val="000000"/>
                <w:sz w:val="26"/>
                <w:szCs w:val="26"/>
              </w:rPr>
              <w:t>.</w:t>
            </w:r>
          </w:p>
          <w:p w:rsidR="00DD5419" w:rsidRDefault="00DD5419" w:rsidP="00DD5419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Ф</w:t>
            </w:r>
            <w:r w:rsidRPr="00B670EC">
              <w:rPr>
                <w:color w:val="000000"/>
                <w:sz w:val="26"/>
                <w:szCs w:val="26"/>
              </w:rPr>
              <w:t xml:space="preserve">ункции счетной комиссии на собрании осуществлял регистратор 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B670EC">
              <w:rPr>
                <w:color w:val="000000"/>
                <w:sz w:val="26"/>
                <w:szCs w:val="26"/>
              </w:rPr>
              <w:t>бщества</w:t>
            </w:r>
            <w:r>
              <w:rPr>
                <w:color w:val="000000"/>
                <w:sz w:val="26"/>
                <w:szCs w:val="26"/>
              </w:rPr>
              <w:t xml:space="preserve"> - </w:t>
            </w:r>
            <w:r w:rsidRPr="00B670EC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а</w:t>
            </w:r>
            <w:r w:rsidRPr="00B670EC">
              <w:rPr>
                <w:color w:val="000000"/>
                <w:sz w:val="26"/>
                <w:szCs w:val="26"/>
              </w:rPr>
              <w:t xml:space="preserve">кционерное общество «Регистратор Р.О.С.Т.». Уполномоченное лицо регистратора </w:t>
            </w:r>
            <w:r>
              <w:rPr>
                <w:color w:val="000000"/>
                <w:sz w:val="26"/>
                <w:szCs w:val="26"/>
              </w:rPr>
              <w:t>–</w:t>
            </w:r>
            <w:r w:rsidRPr="00B670EC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Семенченко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Владимир Васильевич</w:t>
            </w:r>
            <w:r w:rsidRPr="002D2AC2">
              <w:rPr>
                <w:color w:val="000000"/>
                <w:sz w:val="26"/>
                <w:szCs w:val="26"/>
              </w:rPr>
              <w:t xml:space="preserve"> (доверенность </w:t>
            </w:r>
            <w:r w:rsidRPr="00C2688B">
              <w:rPr>
                <w:iCs/>
                <w:color w:val="000000"/>
                <w:sz w:val="26"/>
                <w:szCs w:val="26"/>
              </w:rPr>
              <w:t xml:space="preserve"> № 0802 от 28.12.2015</w:t>
            </w:r>
            <w:r w:rsidRPr="00C2688B">
              <w:rPr>
                <w:color w:val="000000"/>
                <w:sz w:val="26"/>
                <w:szCs w:val="26"/>
              </w:rPr>
              <w:t xml:space="preserve"> г.</w:t>
            </w:r>
            <w:r w:rsidRPr="00C2688B">
              <w:rPr>
                <w:iCs/>
                <w:color w:val="000000"/>
                <w:sz w:val="26"/>
                <w:szCs w:val="26"/>
              </w:rPr>
              <w:t>)</w:t>
            </w:r>
            <w:r>
              <w:rPr>
                <w:iCs/>
                <w:color w:val="000000"/>
                <w:sz w:val="26"/>
                <w:szCs w:val="26"/>
              </w:rPr>
              <w:t>.</w:t>
            </w:r>
          </w:p>
          <w:p w:rsidR="004D05FB" w:rsidRPr="00B670EC" w:rsidRDefault="004D05FB" w:rsidP="00827F67">
            <w:pPr>
              <w:rPr>
                <w:color w:val="000000"/>
                <w:sz w:val="26"/>
                <w:szCs w:val="26"/>
              </w:rPr>
            </w:pPr>
          </w:p>
        </w:tc>
      </w:tr>
      <w:tr w:rsidR="00DD5419" w:rsidRPr="002B416C" w:rsidTr="00DD5419">
        <w:tc>
          <w:tcPr>
            <w:tcW w:w="9782" w:type="dxa"/>
            <w:gridSpan w:val="2"/>
          </w:tcPr>
          <w:p w:rsidR="00DD5419" w:rsidRPr="002B416C" w:rsidRDefault="00DD5419" w:rsidP="00E15068">
            <w:pPr>
              <w:rPr>
                <w:b/>
                <w:color w:val="000000"/>
                <w:sz w:val="26"/>
                <w:szCs w:val="26"/>
              </w:rPr>
            </w:pPr>
            <w:r w:rsidRPr="002B416C">
              <w:rPr>
                <w:b/>
                <w:color w:val="000000"/>
                <w:sz w:val="26"/>
                <w:szCs w:val="26"/>
              </w:rPr>
              <w:t>Повестка дня:</w:t>
            </w:r>
          </w:p>
          <w:p w:rsidR="00DD5419" w:rsidRPr="002B416C" w:rsidRDefault="00DD5419" w:rsidP="00E15068">
            <w:pPr>
              <w:numPr>
                <w:ilvl w:val="3"/>
                <w:numId w:val="2"/>
              </w:numPr>
              <w:tabs>
                <w:tab w:val="left" w:pos="276"/>
              </w:tabs>
              <w:jc w:val="both"/>
              <w:rPr>
                <w:b/>
                <w:snapToGrid w:val="0"/>
                <w:sz w:val="26"/>
                <w:szCs w:val="26"/>
              </w:rPr>
            </w:pPr>
            <w:r w:rsidRPr="002B416C">
              <w:rPr>
                <w:b/>
                <w:sz w:val="26"/>
                <w:szCs w:val="26"/>
              </w:rPr>
              <w:t xml:space="preserve">Досрочное прекращение </w:t>
            </w:r>
            <w:proofErr w:type="gramStart"/>
            <w:r w:rsidRPr="002B416C">
              <w:rPr>
                <w:b/>
                <w:sz w:val="26"/>
                <w:szCs w:val="26"/>
              </w:rPr>
              <w:t>полномочий членов Совета директоров Общества</w:t>
            </w:r>
            <w:proofErr w:type="gramEnd"/>
            <w:r w:rsidRPr="002B416C">
              <w:rPr>
                <w:b/>
                <w:sz w:val="26"/>
                <w:szCs w:val="26"/>
              </w:rPr>
              <w:t>.</w:t>
            </w:r>
          </w:p>
          <w:p w:rsidR="00DD5419" w:rsidRPr="002B416C" w:rsidRDefault="00DD5419" w:rsidP="00E15068">
            <w:pPr>
              <w:numPr>
                <w:ilvl w:val="2"/>
                <w:numId w:val="2"/>
              </w:numPr>
              <w:tabs>
                <w:tab w:val="left" w:pos="276"/>
              </w:tabs>
              <w:jc w:val="both"/>
              <w:rPr>
                <w:b/>
                <w:sz w:val="26"/>
                <w:szCs w:val="26"/>
              </w:rPr>
            </w:pPr>
            <w:r w:rsidRPr="002B416C">
              <w:rPr>
                <w:b/>
                <w:sz w:val="26"/>
                <w:szCs w:val="26"/>
              </w:rPr>
              <w:t>Избрание членов Совета директоров Общества.</w:t>
            </w:r>
          </w:p>
          <w:p w:rsidR="00DD5419" w:rsidRPr="002B416C" w:rsidRDefault="00DD5419" w:rsidP="00E15068">
            <w:pPr>
              <w:numPr>
                <w:ilvl w:val="2"/>
                <w:numId w:val="2"/>
              </w:numPr>
              <w:tabs>
                <w:tab w:val="left" w:pos="276"/>
              </w:tabs>
              <w:jc w:val="both"/>
              <w:rPr>
                <w:b/>
                <w:sz w:val="26"/>
                <w:szCs w:val="26"/>
              </w:rPr>
            </w:pPr>
            <w:r w:rsidRPr="002B416C">
              <w:rPr>
                <w:b/>
                <w:sz w:val="26"/>
                <w:szCs w:val="26"/>
              </w:rPr>
              <w:t>Досрочное прекращение полномочий членов ревизионной комиссии.</w:t>
            </w:r>
          </w:p>
          <w:p w:rsidR="00DD5419" w:rsidRPr="002B416C" w:rsidRDefault="00DD5419" w:rsidP="00E15068">
            <w:pPr>
              <w:numPr>
                <w:ilvl w:val="2"/>
                <w:numId w:val="2"/>
              </w:numPr>
              <w:tabs>
                <w:tab w:val="left" w:pos="224"/>
              </w:tabs>
              <w:jc w:val="both"/>
              <w:rPr>
                <w:b/>
                <w:sz w:val="26"/>
                <w:szCs w:val="26"/>
              </w:rPr>
            </w:pPr>
            <w:r w:rsidRPr="002B416C">
              <w:rPr>
                <w:b/>
                <w:sz w:val="26"/>
                <w:szCs w:val="26"/>
              </w:rPr>
              <w:t xml:space="preserve"> Избрание членов ревизионной комиссии. </w:t>
            </w:r>
          </w:p>
          <w:p w:rsidR="00DD5419" w:rsidRPr="002B416C" w:rsidRDefault="00DD5419" w:rsidP="00E15068">
            <w:pPr>
              <w:rPr>
                <w:b/>
                <w:color w:val="000000"/>
                <w:sz w:val="26"/>
                <w:szCs w:val="26"/>
              </w:rPr>
            </w:pPr>
          </w:p>
        </w:tc>
      </w:tr>
      <w:tr w:rsidR="004D05FB" w:rsidRPr="00CF5A91" w:rsidTr="00DD5419">
        <w:tc>
          <w:tcPr>
            <w:tcW w:w="9782" w:type="dxa"/>
            <w:gridSpan w:val="2"/>
          </w:tcPr>
          <w:p w:rsidR="004D05FB" w:rsidRDefault="004D05FB" w:rsidP="00827F67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 xml:space="preserve">       </w:t>
            </w:r>
            <w:r w:rsidRPr="00CF5A91">
              <w:rPr>
                <w:b/>
                <w:sz w:val="26"/>
                <w:szCs w:val="26"/>
              </w:rPr>
              <w:t xml:space="preserve">По первому вопросу повестки дня: </w:t>
            </w:r>
          </w:p>
          <w:tbl>
            <w:tblPr>
              <w:tblW w:w="11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  <w:gridCol w:w="1949"/>
            </w:tblGrid>
            <w:tr w:rsidR="00DD5419" w:rsidRPr="00286AAA" w:rsidTr="001F3C7D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которыми обладали лица, включенные в список лиц, имевших право на участие в Собрании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682AB2" w:rsidRDefault="00DD5419" w:rsidP="00E15068">
                  <w:pPr>
                    <w:ind w:right="175"/>
                    <w:jc w:val="right"/>
                  </w:pPr>
                  <w:r w:rsidRPr="00682AB2">
                    <w:t>70 311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86AAA" w:rsidRDefault="00DD5419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DD5419" w:rsidRPr="00286AAA" w:rsidTr="001F3C7D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682AB2" w:rsidRDefault="00DD5419" w:rsidP="00E15068">
                  <w:pPr>
                    <w:ind w:right="175"/>
                    <w:jc w:val="right"/>
                  </w:pPr>
                  <w:r w:rsidRPr="00682AB2">
                    <w:t>70 311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86AAA" w:rsidRDefault="00DD5419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DD5419" w:rsidRPr="00286AAA" w:rsidTr="001F3C7D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bCs/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 w:rsidRPr="00CF5A91">
                    <w:rPr>
                      <w:color w:val="000000"/>
                      <w:sz w:val="26"/>
                      <w:szCs w:val="26"/>
                    </w:rPr>
                    <w:t>Собрании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682AB2" w:rsidRDefault="00DD5419" w:rsidP="00E15068">
                  <w:pPr>
                    <w:ind w:right="175"/>
                    <w:jc w:val="right"/>
                    <w:rPr>
                      <w:bCs/>
                    </w:rPr>
                  </w:pPr>
                  <w:r w:rsidRPr="00682AB2">
                    <w:t>65 983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86AAA" w:rsidRDefault="00DD5419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66 032</w:t>
                  </w:r>
                </w:p>
              </w:tc>
            </w:tr>
            <w:tr w:rsidR="00DD5419" w:rsidRPr="00286AAA" w:rsidTr="001F3C7D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DD5419" w:rsidRPr="00682AB2" w:rsidRDefault="00DD5419" w:rsidP="00E15068">
                  <w:pPr>
                    <w:ind w:right="175"/>
                    <w:jc w:val="right"/>
                    <w:rPr>
                      <w:bCs/>
                    </w:rPr>
                  </w:pPr>
                  <w:r w:rsidRPr="00682AB2">
                    <w:t>93.8445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D5419" w:rsidRPr="00286AAA" w:rsidRDefault="00DD5419" w:rsidP="00827F67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86AAA">
                    <w:rPr>
                      <w:sz w:val="26"/>
                      <w:szCs w:val="26"/>
                    </w:rPr>
                    <w:t>93.9142</w:t>
                  </w:r>
                </w:p>
              </w:tc>
            </w:tr>
          </w:tbl>
          <w:p w:rsidR="004D05FB" w:rsidRPr="00CF5A91" w:rsidRDefault="004D05FB" w:rsidP="00827F67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1 </w:t>
            </w:r>
            <w:r>
              <w:rPr>
                <w:i/>
                <w:sz w:val="26"/>
                <w:szCs w:val="26"/>
              </w:rPr>
              <w:t>имелся</w:t>
            </w:r>
            <w:r w:rsidRPr="00CF5A91">
              <w:rPr>
                <w:i/>
                <w:sz w:val="26"/>
                <w:szCs w:val="26"/>
              </w:rPr>
              <w:t>.</w:t>
            </w:r>
          </w:p>
          <w:p w:rsidR="009C4274" w:rsidRDefault="009C4274" w:rsidP="009C4274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9C4274" w:rsidRDefault="009C4274" w:rsidP="009C4274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9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408"/>
              <w:gridCol w:w="2977"/>
            </w:tblGrid>
            <w:tr w:rsidR="009C4274" w:rsidRPr="00CF5A91" w:rsidTr="00827F6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Варианты голосования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C4274" w:rsidRPr="00CF5A91" w:rsidRDefault="009C4274" w:rsidP="00827F67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%  от 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>принявших</w:t>
                  </w:r>
                  <w:proofErr w:type="gramEnd"/>
                  <w:r w:rsidRPr="00CF5A91">
                    <w:rPr>
                      <w:sz w:val="26"/>
                      <w:szCs w:val="26"/>
                    </w:rPr>
                    <w:t xml:space="preserve"> участие в собрании</w:t>
                  </w:r>
                </w:p>
              </w:tc>
            </w:tr>
            <w:tr w:rsidR="00DD5419" w:rsidRPr="00CF5A91" w:rsidTr="00827F67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65 967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99.9758</w:t>
                  </w:r>
                </w:p>
              </w:tc>
            </w:tr>
            <w:tr w:rsidR="00DD5419" w:rsidRPr="00CF5A91" w:rsidTr="00827F67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ПРОТИВ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0.0000</w:t>
                  </w:r>
                </w:p>
              </w:tc>
            </w:tr>
            <w:tr w:rsidR="00DD5419" w:rsidRPr="00CF5A91" w:rsidTr="00827F67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D5419" w:rsidRPr="00CF5A91" w:rsidRDefault="00DD5419" w:rsidP="00827F67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419" w:rsidRPr="00682AB2" w:rsidRDefault="00DD5419" w:rsidP="00E15068">
                  <w:pPr>
                    <w:jc w:val="right"/>
                    <w:rPr>
                      <w:sz w:val="26"/>
                      <w:szCs w:val="26"/>
                    </w:rPr>
                  </w:pPr>
                  <w:r w:rsidRPr="00682AB2">
                    <w:rPr>
                      <w:sz w:val="26"/>
                      <w:szCs w:val="26"/>
                    </w:rPr>
                    <w:t>0.0242</w:t>
                  </w:r>
                </w:p>
              </w:tc>
            </w:tr>
          </w:tbl>
          <w:p w:rsidR="009C4274" w:rsidRDefault="009C4274" w:rsidP="009C4274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</w:p>
          <w:p w:rsidR="009C4274" w:rsidRPr="00CF5A91" w:rsidRDefault="009C4274" w:rsidP="009C4274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CF5A91">
              <w:rPr>
                <w:b/>
                <w:color w:val="000000"/>
                <w:sz w:val="26"/>
                <w:szCs w:val="26"/>
              </w:rPr>
              <w:t>Принятое решение:</w:t>
            </w:r>
          </w:p>
          <w:p w:rsidR="00DD5419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682AB2">
              <w:rPr>
                <w:color w:val="000000"/>
                <w:sz w:val="26"/>
                <w:szCs w:val="26"/>
              </w:rPr>
              <w:t>Досрочно прекратить полномочия членов совета директоров Общества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4D05FB" w:rsidRPr="00CF5A91" w:rsidRDefault="004D05FB" w:rsidP="00827F6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4D05FB" w:rsidRPr="00CF5A91" w:rsidTr="00DD5419">
        <w:trPr>
          <w:trHeight w:val="9502"/>
        </w:trPr>
        <w:tc>
          <w:tcPr>
            <w:tcW w:w="9782" w:type="dxa"/>
            <w:gridSpan w:val="2"/>
          </w:tcPr>
          <w:p w:rsidR="004D05FB" w:rsidRPr="00CF5A91" w:rsidRDefault="004D05FB" w:rsidP="00827F67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lastRenderedPageBreak/>
              <w:t>По второму вопросу повестки дня:</w:t>
            </w:r>
          </w:p>
          <w:p w:rsidR="004D05FB" w:rsidRPr="00E514DB" w:rsidRDefault="004D05FB" w:rsidP="00827F67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</w:tblGrid>
            <w:tr w:rsidR="00DD5419" w:rsidRPr="00E514DB" w:rsidTr="00EC4C79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 xml:space="preserve">Число кумулятивных голосов, которыми обладали лица, включенные в список лиц, имевших право на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5629F8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492 177</w:t>
                  </w:r>
                </w:p>
              </w:tc>
            </w:tr>
            <w:tr w:rsidR="00DD5419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Число кумулятивных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5629F8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492 177</w:t>
                  </w:r>
                </w:p>
              </w:tc>
            </w:tr>
            <w:tr w:rsidR="00DD5419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 xml:space="preserve">Число кумулятивных голосов, которыми обладали лица, принявшие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5629F8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461 881</w:t>
                  </w:r>
                </w:p>
              </w:tc>
            </w:tr>
            <w:tr w:rsidR="00DD5419" w:rsidRPr="00E514DB" w:rsidTr="00EC4C79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spacing w:before="100" w:beforeAutospacing="1" w:after="100" w:afterAutospacing="1" w:line="280" w:lineRule="exact"/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5629F8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93.8445</w:t>
                  </w:r>
                </w:p>
              </w:tc>
            </w:tr>
          </w:tbl>
          <w:p w:rsidR="004D05FB" w:rsidRDefault="004D05FB" w:rsidP="00827F67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2 </w:t>
            </w:r>
            <w:r>
              <w:rPr>
                <w:i/>
                <w:sz w:val="26"/>
                <w:szCs w:val="26"/>
              </w:rPr>
              <w:t>имелся.</w:t>
            </w:r>
          </w:p>
          <w:p w:rsidR="004D05FB" w:rsidRDefault="004D05FB" w:rsidP="00827F67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4D05FB" w:rsidRDefault="004D05FB" w:rsidP="00827F67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Результаты голосования:</w:t>
            </w:r>
          </w:p>
          <w:p w:rsidR="00DD5419" w:rsidRDefault="00DD5419" w:rsidP="00827F67">
            <w:pPr>
              <w:jc w:val="both"/>
              <w:rPr>
                <w:b/>
                <w:sz w:val="26"/>
                <w:szCs w:val="26"/>
              </w:rPr>
            </w:pPr>
          </w:p>
          <w:tbl>
            <w:tblPr>
              <w:tblW w:w="9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48"/>
              <w:gridCol w:w="4674"/>
              <w:gridCol w:w="2653"/>
              <w:gridCol w:w="1600"/>
            </w:tblGrid>
            <w:tr w:rsidR="00DD5419" w:rsidRPr="00CF5A91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CF5A91">
                    <w:rPr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CF5A91">
                    <w:rPr>
                      <w:sz w:val="26"/>
                      <w:szCs w:val="26"/>
                    </w:rPr>
                    <w:t>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Ф.И.О. кандидата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 для кумулятивного голосования</w:t>
                  </w:r>
                </w:p>
              </w:tc>
            </w:tr>
            <w:tr w:rsidR="00DD5419" w:rsidRPr="00CF5A91" w:rsidTr="00E15068">
              <w:tc>
                <w:tcPr>
                  <w:tcW w:w="957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«ЗА» - распределение голосов по кандидатам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Лазарев Геннадий Иннокентьевич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60 314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Лазарев Иннокентий Геннадьевич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60 307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Панарина Валентина Николаевна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60 345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629F8">
                    <w:rPr>
                      <w:sz w:val="26"/>
                      <w:szCs w:val="26"/>
                    </w:rPr>
                    <w:t>Степанюк</w:t>
                  </w:r>
                  <w:proofErr w:type="spellEnd"/>
                  <w:r w:rsidRPr="005629F8">
                    <w:rPr>
                      <w:sz w:val="26"/>
                      <w:szCs w:val="26"/>
                    </w:rPr>
                    <w:t xml:space="preserve"> Евгений Михайлович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60 307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629F8">
                    <w:rPr>
                      <w:sz w:val="26"/>
                      <w:szCs w:val="26"/>
                    </w:rPr>
                    <w:t>Швалов</w:t>
                  </w:r>
                  <w:proofErr w:type="spellEnd"/>
                  <w:r w:rsidRPr="005629F8">
                    <w:rPr>
                      <w:sz w:val="26"/>
                      <w:szCs w:val="26"/>
                    </w:rPr>
                    <w:t xml:space="preserve"> Андрей Анатольевич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60 307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5629F8">
                    <w:rPr>
                      <w:sz w:val="26"/>
                      <w:szCs w:val="26"/>
                    </w:rPr>
                    <w:t>Токуленко</w:t>
                  </w:r>
                  <w:proofErr w:type="spellEnd"/>
                  <w:r w:rsidRPr="005629F8">
                    <w:rPr>
                      <w:sz w:val="26"/>
                      <w:szCs w:val="26"/>
                    </w:rPr>
                    <w:t xml:space="preserve"> Геннадий Гаврилович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80 114</w:t>
                  </w:r>
                </w:p>
              </w:tc>
            </w:tr>
            <w:tr w:rsidR="00DD5419" w:rsidRPr="005629F8" w:rsidTr="00E15068">
              <w:tc>
                <w:tcPr>
                  <w:tcW w:w="648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widowControl w:val="0"/>
                    <w:tabs>
                      <w:tab w:val="left" w:pos="-180"/>
                    </w:tabs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4674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5629F8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Силантьев Евгений Владимирович</w:t>
                  </w:r>
                </w:p>
              </w:tc>
              <w:tc>
                <w:tcPr>
                  <w:tcW w:w="4253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80 145</w:t>
                  </w:r>
                </w:p>
              </w:tc>
            </w:tr>
            <w:tr w:rsidR="00DD5419" w:rsidRPr="00CF5A91" w:rsidTr="00E15068">
              <w:tc>
                <w:tcPr>
                  <w:tcW w:w="797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rPr>
                      <w:sz w:val="26"/>
                      <w:szCs w:val="26"/>
                    </w:rPr>
                  </w:pPr>
                  <w:r w:rsidRPr="00CF5A91">
                    <w:rPr>
                      <w:b/>
                      <w:sz w:val="26"/>
                      <w:szCs w:val="26"/>
                    </w:rPr>
                    <w:t>«</w:t>
                  </w:r>
                  <w:r w:rsidRPr="00CF5A91">
                    <w:rPr>
                      <w:sz w:val="26"/>
                      <w:szCs w:val="26"/>
                    </w:rPr>
                    <w:t>ПРОТИВ» всех кандидатов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0</w:t>
                  </w:r>
                </w:p>
              </w:tc>
            </w:tr>
            <w:tr w:rsidR="00DD5419" w:rsidRPr="00CF5A91" w:rsidTr="00E15068">
              <w:tc>
                <w:tcPr>
                  <w:tcW w:w="7975" w:type="dxa"/>
                  <w:gridSpan w:val="3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rPr>
                      <w:sz w:val="26"/>
                      <w:szCs w:val="26"/>
                    </w:rPr>
                  </w:pPr>
                  <w:r w:rsidRPr="00CF5A91">
                    <w:rPr>
                      <w:b/>
                      <w:sz w:val="26"/>
                      <w:szCs w:val="26"/>
                    </w:rPr>
                    <w:t>«</w:t>
                  </w:r>
                  <w:r w:rsidRPr="00CF5A91">
                    <w:rPr>
                      <w:sz w:val="26"/>
                      <w:szCs w:val="26"/>
                    </w:rPr>
                    <w:t>ВОЗДЕРЖАЛСЯ</w:t>
                  </w:r>
                  <w:r w:rsidRPr="00CF5A91">
                    <w:rPr>
                      <w:b/>
                      <w:sz w:val="26"/>
                      <w:szCs w:val="26"/>
                    </w:rPr>
                    <w:t>»</w:t>
                  </w:r>
                  <w:r w:rsidRPr="00CF5A91">
                    <w:rPr>
                      <w:sz w:val="26"/>
                      <w:szCs w:val="26"/>
                    </w:rPr>
                    <w:t xml:space="preserve"> по всем кандидатам</w:t>
                  </w:r>
                </w:p>
              </w:tc>
              <w:tc>
                <w:tcPr>
                  <w:tcW w:w="160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0</w:t>
                  </w:r>
                </w:p>
              </w:tc>
            </w:tr>
          </w:tbl>
          <w:p w:rsidR="00DD5419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На основании итогов голосования в Совет директоров избраны: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  <w:t>Лазарев Геннадий Иннокентьевич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  <w:t>Лазарев Иннокентий Геннадьевич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  <w:t>Панарина Валентина Николаевна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5629F8">
              <w:rPr>
                <w:color w:val="000000"/>
                <w:sz w:val="26"/>
                <w:szCs w:val="26"/>
              </w:rPr>
              <w:t>Степанюк</w:t>
            </w:r>
            <w:proofErr w:type="spellEnd"/>
            <w:r w:rsidRPr="005629F8">
              <w:rPr>
                <w:color w:val="000000"/>
                <w:sz w:val="26"/>
                <w:szCs w:val="26"/>
              </w:rPr>
              <w:t xml:space="preserve"> Евгений Михайлович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5629F8">
              <w:rPr>
                <w:color w:val="000000"/>
                <w:sz w:val="26"/>
                <w:szCs w:val="26"/>
              </w:rPr>
              <w:t>Швалов</w:t>
            </w:r>
            <w:proofErr w:type="spellEnd"/>
            <w:r w:rsidRPr="005629F8">
              <w:rPr>
                <w:color w:val="000000"/>
                <w:sz w:val="26"/>
                <w:szCs w:val="26"/>
              </w:rPr>
              <w:t xml:space="preserve"> Андрей Анатольевич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</w:r>
            <w:proofErr w:type="spellStart"/>
            <w:r w:rsidRPr="005629F8">
              <w:rPr>
                <w:color w:val="000000"/>
                <w:sz w:val="26"/>
                <w:szCs w:val="26"/>
              </w:rPr>
              <w:t>Токуленко</w:t>
            </w:r>
            <w:proofErr w:type="spellEnd"/>
            <w:r w:rsidRPr="005629F8">
              <w:rPr>
                <w:color w:val="000000"/>
                <w:sz w:val="26"/>
                <w:szCs w:val="26"/>
              </w:rPr>
              <w:t xml:space="preserve"> Геннадий Гаврилович</w:t>
            </w:r>
          </w:p>
          <w:p w:rsidR="00DD5419" w:rsidRPr="005629F8" w:rsidRDefault="00DD5419" w:rsidP="00DD5419">
            <w:pPr>
              <w:jc w:val="both"/>
              <w:rPr>
                <w:color w:val="000000"/>
                <w:sz w:val="26"/>
                <w:szCs w:val="26"/>
              </w:rPr>
            </w:pPr>
            <w:r w:rsidRPr="005629F8">
              <w:rPr>
                <w:color w:val="000000"/>
                <w:sz w:val="26"/>
                <w:szCs w:val="26"/>
              </w:rPr>
              <w:t>•</w:t>
            </w:r>
            <w:r w:rsidRPr="005629F8">
              <w:rPr>
                <w:color w:val="000000"/>
                <w:sz w:val="26"/>
                <w:szCs w:val="26"/>
              </w:rPr>
              <w:tab/>
              <w:t>Силантьев Евгений Владимирович</w:t>
            </w:r>
            <w:r>
              <w:rPr>
                <w:color w:val="000000"/>
                <w:sz w:val="26"/>
                <w:szCs w:val="26"/>
              </w:rPr>
              <w:t>.</w:t>
            </w:r>
          </w:p>
          <w:p w:rsidR="00DD5419" w:rsidRDefault="00DD5419" w:rsidP="00827F67">
            <w:pPr>
              <w:jc w:val="both"/>
              <w:rPr>
                <w:b/>
                <w:sz w:val="26"/>
                <w:szCs w:val="26"/>
              </w:rPr>
            </w:pPr>
          </w:p>
          <w:p w:rsidR="00DD5419" w:rsidRPr="00CF5A91" w:rsidRDefault="00DD5419" w:rsidP="00DD5419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По третьему вопросу повестки дня:</w:t>
            </w:r>
          </w:p>
          <w:p w:rsidR="00DD5419" w:rsidRPr="00F67375" w:rsidRDefault="00DD5419" w:rsidP="00DD5419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</w:tblGrid>
            <w:tr w:rsidR="00DD5419" w:rsidRPr="005629F8" w:rsidTr="00E15068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включенные в список лиц, имевших право на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CF5A91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DD5419" w:rsidRPr="005629F8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DD5419" w:rsidRPr="005629F8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E514DB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65 983</w:t>
                  </w:r>
                </w:p>
              </w:tc>
            </w:tr>
            <w:tr w:rsidR="00DD5419" w:rsidRPr="005629F8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DD5419" w:rsidRPr="00CF5A91" w:rsidRDefault="00DD5419" w:rsidP="00E15068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D5419" w:rsidRPr="005629F8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5629F8">
                    <w:rPr>
                      <w:sz w:val="26"/>
                      <w:szCs w:val="26"/>
                    </w:rPr>
                    <w:t>93.8445</w:t>
                  </w:r>
                </w:p>
              </w:tc>
            </w:tr>
          </w:tbl>
          <w:p w:rsidR="00DD5419" w:rsidRDefault="00DD5419" w:rsidP="00DD5419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</w:t>
            </w:r>
            <w:r>
              <w:rPr>
                <w:i/>
                <w:sz w:val="26"/>
                <w:szCs w:val="26"/>
              </w:rPr>
              <w:t>3 имелся.</w:t>
            </w:r>
          </w:p>
          <w:p w:rsidR="00DD5419" w:rsidRDefault="00DD5419" w:rsidP="00DD5419">
            <w:pPr>
              <w:jc w:val="both"/>
              <w:rPr>
                <w:i/>
                <w:sz w:val="26"/>
                <w:szCs w:val="26"/>
              </w:rPr>
            </w:pPr>
          </w:p>
          <w:tbl>
            <w:tblPr>
              <w:tblW w:w="95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408"/>
              <w:gridCol w:w="2977"/>
            </w:tblGrid>
            <w:tr w:rsidR="00DD5419" w:rsidRPr="00CF5A91" w:rsidTr="00E15068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lastRenderedPageBreak/>
                    <w:t>Варианты голосования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419" w:rsidRPr="00CF5A91" w:rsidRDefault="00DD5419" w:rsidP="00E15068">
                  <w:pPr>
                    <w:jc w:val="center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%  от 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>принявших</w:t>
                  </w:r>
                  <w:proofErr w:type="gramEnd"/>
                  <w:r w:rsidRPr="00CF5A91">
                    <w:rPr>
                      <w:sz w:val="26"/>
                      <w:szCs w:val="26"/>
                    </w:rPr>
                    <w:t xml:space="preserve"> участие в собрании</w:t>
                  </w:r>
                </w:p>
              </w:tc>
            </w:tr>
            <w:tr w:rsidR="00DD5419" w:rsidRPr="00B524B9" w:rsidTr="00E15068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3408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B524B9" w:rsidRDefault="00DD5419" w:rsidP="00E15068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65 967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D5419" w:rsidRPr="00B524B9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99.9758</w:t>
                  </w:r>
                </w:p>
              </w:tc>
            </w:tr>
            <w:tr w:rsidR="00DD5419" w:rsidRPr="00B524B9" w:rsidTr="00E15068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CF5A91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ПРОТИВ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B524B9" w:rsidRDefault="00DD5419" w:rsidP="00E15068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DD5419" w:rsidRPr="00B524B9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0.0000</w:t>
                  </w:r>
                </w:p>
              </w:tc>
            </w:tr>
            <w:tr w:rsidR="00DD5419" w:rsidRPr="00B524B9" w:rsidTr="00E15068">
              <w:tc>
                <w:tcPr>
                  <w:tcW w:w="319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D5419" w:rsidRPr="00CF5A91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  <w:tc>
                <w:tcPr>
                  <w:tcW w:w="3408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D5419" w:rsidRPr="00B524B9" w:rsidRDefault="00DD5419" w:rsidP="00E15068">
                  <w:pPr>
                    <w:ind w:right="309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977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5419" w:rsidRPr="00B524B9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B524B9">
                    <w:rPr>
                      <w:sz w:val="26"/>
                      <w:szCs w:val="26"/>
                    </w:rPr>
                    <w:t>0.0242</w:t>
                  </w:r>
                </w:p>
              </w:tc>
            </w:tr>
          </w:tbl>
          <w:p w:rsidR="00DD5419" w:rsidRPr="00CF5A91" w:rsidRDefault="00DD5419" w:rsidP="00DD5419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  <w:r w:rsidRPr="00CF5A91">
              <w:rPr>
                <w:b/>
                <w:color w:val="000000"/>
                <w:sz w:val="26"/>
                <w:szCs w:val="26"/>
              </w:rPr>
              <w:t>Принятое решение:</w:t>
            </w:r>
          </w:p>
          <w:p w:rsidR="00DD5419" w:rsidRDefault="00DD5419" w:rsidP="00DD5419">
            <w:pPr>
              <w:jc w:val="both"/>
              <w:rPr>
                <w:b/>
                <w:sz w:val="26"/>
                <w:szCs w:val="26"/>
              </w:rPr>
            </w:pPr>
            <w:r w:rsidRPr="00984C31">
              <w:rPr>
                <w:sz w:val="26"/>
                <w:szCs w:val="26"/>
              </w:rPr>
              <w:t>Досрочно прекратить полномочия членов ревизионной комиссии</w:t>
            </w:r>
            <w:r>
              <w:rPr>
                <w:sz w:val="26"/>
                <w:szCs w:val="26"/>
              </w:rPr>
              <w:t>.</w:t>
            </w:r>
            <w:r w:rsidRPr="00CF5A91">
              <w:rPr>
                <w:b/>
                <w:sz w:val="26"/>
                <w:szCs w:val="26"/>
              </w:rPr>
              <w:t xml:space="preserve"> </w:t>
            </w:r>
          </w:p>
          <w:p w:rsidR="00DD5419" w:rsidRDefault="00DD5419" w:rsidP="00DD5419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</w:p>
          <w:p w:rsidR="00DD5419" w:rsidRPr="00CF5A91" w:rsidRDefault="00DD5419" w:rsidP="00DD5419">
            <w:pPr>
              <w:shd w:val="clear" w:color="auto" w:fill="FFFFFF"/>
              <w:spacing w:line="254" w:lineRule="exact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четвертому</w:t>
            </w:r>
            <w:r w:rsidRPr="00CF5A91">
              <w:rPr>
                <w:b/>
                <w:sz w:val="26"/>
                <w:szCs w:val="26"/>
              </w:rPr>
              <w:t xml:space="preserve"> вопросу повестки дня:</w:t>
            </w:r>
          </w:p>
          <w:p w:rsidR="00DD5419" w:rsidRPr="00E514DB" w:rsidRDefault="00DD5419" w:rsidP="00DD5419">
            <w:pPr>
              <w:shd w:val="clear" w:color="auto" w:fill="FFFFFF"/>
              <w:spacing w:line="254" w:lineRule="exact"/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621"/>
              <w:gridCol w:w="1949"/>
            </w:tblGrid>
            <w:tr w:rsidR="00DD5419" w:rsidRPr="00E514DB" w:rsidTr="00E15068">
              <w:tc>
                <w:tcPr>
                  <w:tcW w:w="7621" w:type="dxa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включенные в список лиц, имевших право на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CF5A91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single" w:sz="8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67DAA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67DAA">
                    <w:rPr>
                      <w:sz w:val="26"/>
                      <w:szCs w:val="26"/>
                    </w:rPr>
                    <w:t>70 311</w:t>
                  </w:r>
                </w:p>
              </w:tc>
            </w:tr>
            <w:tr w:rsidR="00DD5419" w:rsidRPr="00E514DB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Число голосов, приходившихся на голосующие акции Общества, определенное с учетом положений пункта 4.20 Приказа ФСФР от 02.02.2012г № 12-6/</w:t>
                  </w:r>
                  <w:proofErr w:type="spellStart"/>
                  <w:r w:rsidRPr="00CF5A91">
                    <w:rPr>
                      <w:sz w:val="26"/>
                      <w:szCs w:val="26"/>
                    </w:rPr>
                    <w:t>пз-н</w:t>
                  </w:r>
                  <w:proofErr w:type="spell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67DAA" w:rsidRDefault="00DD5419" w:rsidP="00E15068">
                  <w:pPr>
                    <w:ind w:right="175"/>
                    <w:jc w:val="right"/>
                    <w:rPr>
                      <w:sz w:val="26"/>
                      <w:szCs w:val="26"/>
                    </w:rPr>
                  </w:pPr>
                  <w:r w:rsidRPr="00267DAA">
                    <w:rPr>
                      <w:sz w:val="26"/>
                      <w:szCs w:val="26"/>
                    </w:rPr>
                    <w:t>56 546</w:t>
                  </w:r>
                </w:p>
              </w:tc>
            </w:tr>
            <w:tr w:rsidR="00DD5419" w:rsidRPr="00E514DB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DD5419" w:rsidRPr="00E514DB" w:rsidRDefault="00DD5419" w:rsidP="00E15068">
                  <w:pPr>
                    <w:jc w:val="both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 xml:space="preserve">Число голосов, которыми обладали лица, принявшие участие в </w:t>
                  </w:r>
                  <w:r>
                    <w:rPr>
                      <w:sz w:val="26"/>
                      <w:szCs w:val="26"/>
                    </w:rPr>
                    <w:t>с</w:t>
                  </w:r>
                  <w:r w:rsidRPr="00E514DB">
                    <w:rPr>
                      <w:sz w:val="26"/>
                      <w:szCs w:val="26"/>
                    </w:rPr>
                    <w:t>обрании</w:t>
                  </w:r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single" w:sz="8" w:space="0" w:color="auto"/>
                  </w:tcBorders>
                  <w:vAlign w:val="center"/>
                </w:tcPr>
                <w:p w:rsidR="00DD5419" w:rsidRPr="00267DAA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67DAA">
                    <w:rPr>
                      <w:sz w:val="26"/>
                      <w:szCs w:val="26"/>
                    </w:rPr>
                    <w:t>52 238</w:t>
                  </w:r>
                </w:p>
              </w:tc>
            </w:tr>
            <w:tr w:rsidR="00DD5419" w:rsidRPr="00E514DB" w:rsidTr="00E15068">
              <w:tc>
                <w:tcPr>
                  <w:tcW w:w="7621" w:type="dxa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</w:tcPr>
                <w:p w:rsidR="00DD5419" w:rsidRPr="00CF5A91" w:rsidRDefault="00DD5419" w:rsidP="00E15068">
                  <w:pPr>
                    <w:spacing w:before="100" w:beforeAutospacing="1" w:after="100" w:afterAutospacing="1" w:line="280" w:lineRule="atLeast"/>
                    <w:rPr>
                      <w:sz w:val="26"/>
                      <w:szCs w:val="26"/>
                    </w:rPr>
                  </w:pPr>
                  <w:r w:rsidRPr="00CF5A91">
                    <w:rPr>
                      <w:sz w:val="26"/>
                      <w:szCs w:val="26"/>
                    </w:rPr>
                    <w:t>Кворум</w:t>
                  </w:r>
                  <w:proofErr w:type="gramStart"/>
                  <w:r w:rsidRPr="00CF5A91">
                    <w:rPr>
                      <w:sz w:val="26"/>
                      <w:szCs w:val="26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1949" w:type="dxa"/>
                  <w:tcBorders>
                    <w:top w:val="dotted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DD5419" w:rsidRPr="00267DAA" w:rsidRDefault="00DD5419" w:rsidP="00E15068">
                  <w:pPr>
                    <w:ind w:right="175"/>
                    <w:jc w:val="right"/>
                    <w:rPr>
                      <w:bCs/>
                      <w:sz w:val="26"/>
                      <w:szCs w:val="26"/>
                    </w:rPr>
                  </w:pPr>
                  <w:r w:rsidRPr="00267DAA">
                    <w:rPr>
                      <w:sz w:val="26"/>
                      <w:szCs w:val="26"/>
                    </w:rPr>
                    <w:t>92.3814</w:t>
                  </w:r>
                </w:p>
              </w:tc>
            </w:tr>
          </w:tbl>
          <w:p w:rsidR="00DD5419" w:rsidRDefault="00DD5419" w:rsidP="00DD5419">
            <w:pPr>
              <w:jc w:val="both"/>
              <w:rPr>
                <w:i/>
                <w:sz w:val="26"/>
                <w:szCs w:val="26"/>
              </w:rPr>
            </w:pPr>
            <w:r w:rsidRPr="00CF5A91">
              <w:rPr>
                <w:i/>
                <w:sz w:val="26"/>
                <w:szCs w:val="26"/>
              </w:rPr>
              <w:t xml:space="preserve">Кворум для голосования по вопросу № </w:t>
            </w:r>
            <w:r>
              <w:rPr>
                <w:i/>
                <w:sz w:val="26"/>
                <w:szCs w:val="26"/>
              </w:rPr>
              <w:t>4 имелся.</w:t>
            </w:r>
          </w:p>
          <w:p w:rsidR="00DD5419" w:rsidRDefault="00DD5419" w:rsidP="00DD541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D5419" w:rsidRPr="00E514DB" w:rsidRDefault="00DD5419" w:rsidP="00DD5419">
            <w:pPr>
              <w:jc w:val="both"/>
              <w:rPr>
                <w:b/>
                <w:sz w:val="26"/>
                <w:szCs w:val="26"/>
              </w:rPr>
            </w:pPr>
            <w:r w:rsidRPr="00CF5A91">
              <w:rPr>
                <w:b/>
                <w:sz w:val="26"/>
                <w:szCs w:val="26"/>
              </w:rPr>
              <w:t>Результаты голосования:</w:t>
            </w:r>
          </w:p>
          <w:tbl>
            <w:tblPr>
              <w:tblW w:w="97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360"/>
              <w:gridCol w:w="2269"/>
              <w:gridCol w:w="1276"/>
              <w:gridCol w:w="1134"/>
              <w:gridCol w:w="1346"/>
              <w:gridCol w:w="900"/>
              <w:gridCol w:w="1368"/>
              <w:gridCol w:w="1064"/>
            </w:tblGrid>
            <w:tr w:rsidR="00DD5419" w:rsidRPr="00241B31" w:rsidTr="00E15068">
              <w:trPr>
                <w:trHeight w:val="230"/>
              </w:trPr>
              <w:tc>
                <w:tcPr>
                  <w:tcW w:w="360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№ п.п.</w:t>
                  </w:r>
                </w:p>
              </w:tc>
              <w:tc>
                <w:tcPr>
                  <w:tcW w:w="2269" w:type="dxa"/>
                  <w:vMerge w:val="restart"/>
                  <w:tcBorders>
                    <w:top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Ф.И.О. кандидата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bCs/>
                      <w:sz w:val="26"/>
                      <w:szCs w:val="26"/>
                    </w:rPr>
                    <w:t>ЗА</w:t>
                  </w:r>
                </w:p>
              </w:tc>
              <w:tc>
                <w:tcPr>
                  <w:tcW w:w="2246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ПРОТИВ</w:t>
                  </w:r>
                </w:p>
              </w:tc>
              <w:tc>
                <w:tcPr>
                  <w:tcW w:w="2432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ВОЗДЕРЖАЛСЯ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360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2269" w:type="dxa"/>
                  <w:vMerge/>
                  <w:tcBorders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Число голосов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shd w:val="clear" w:color="auto" w:fill="FFFFFF"/>
                    <w:jc w:val="center"/>
                    <w:rPr>
                      <w:bCs/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%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Сидорова Наталья Георгиевна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29 274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56.0396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22 875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43.7900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BA45E8" w:rsidRDefault="00DD5419" w:rsidP="00E1506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Алиева Людмила Анатольевна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29 280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56.0511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22 948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43.9297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BA45E8" w:rsidRDefault="00DD5419" w:rsidP="00E1506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Арнаут Марина Николаевна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0.0230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13 360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25.5753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38 773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74.2237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36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BA45E8" w:rsidRDefault="00DD5419" w:rsidP="00E15068">
                  <w:pPr>
                    <w:widowControl w:val="0"/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118"/>
                    <w:rPr>
                      <w:sz w:val="26"/>
                      <w:szCs w:val="26"/>
                    </w:rPr>
                  </w:pPr>
                  <w:r w:rsidRPr="00BA45E8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269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Кузнецова Ольга Александровна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113" w:type="dxa"/>
                    <w:right w:w="113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29 284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56.0588</w:t>
                  </w:r>
                </w:p>
              </w:tc>
              <w:tc>
                <w:tcPr>
                  <w:tcW w:w="1346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0.0000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22 869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bottom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817257" w:rsidRDefault="00DD5419" w:rsidP="00E15068">
                  <w:pPr>
                    <w:shd w:val="clear" w:color="auto" w:fill="FFFFFF"/>
                    <w:jc w:val="right"/>
                    <w:rPr>
                      <w:sz w:val="26"/>
                      <w:szCs w:val="26"/>
                    </w:rPr>
                  </w:pPr>
                  <w:r w:rsidRPr="00817257">
                    <w:rPr>
                      <w:sz w:val="26"/>
                      <w:szCs w:val="26"/>
                    </w:rPr>
                    <w:t>43.7785</w:t>
                  </w:r>
                </w:p>
              </w:tc>
            </w:tr>
          </w:tbl>
          <w:p w:rsidR="00DD5419" w:rsidRDefault="00DD5419" w:rsidP="00DD5419">
            <w:pPr>
              <w:shd w:val="clear" w:color="auto" w:fill="FFFFFF"/>
              <w:spacing w:line="254" w:lineRule="exact"/>
              <w:rPr>
                <w:b/>
                <w:color w:val="000000"/>
                <w:sz w:val="26"/>
                <w:szCs w:val="26"/>
              </w:rPr>
            </w:pPr>
          </w:p>
          <w:p w:rsidR="00DD5419" w:rsidRPr="00241B31" w:rsidRDefault="00DD5419" w:rsidP="00DD5419">
            <w:pPr>
              <w:shd w:val="clear" w:color="auto" w:fill="FFFFFF"/>
              <w:rPr>
                <w:sz w:val="26"/>
                <w:szCs w:val="26"/>
              </w:rPr>
            </w:pPr>
            <w:r w:rsidRPr="00241B31">
              <w:rPr>
                <w:sz w:val="26"/>
                <w:szCs w:val="26"/>
              </w:rPr>
              <w:t>На основании итогов голосования в Ревизионную комиссию избраны:</w:t>
            </w:r>
          </w:p>
          <w:tbl>
            <w:tblPr>
              <w:tblW w:w="20396" w:type="dxa"/>
              <w:tblLayout w:type="fixed"/>
              <w:tblCellMar>
                <w:left w:w="170" w:type="dxa"/>
                <w:right w:w="170" w:type="dxa"/>
              </w:tblCellMar>
              <w:tblLook w:val="01E0"/>
            </w:tblPr>
            <w:tblGrid>
              <w:gridCol w:w="10198"/>
              <w:gridCol w:w="10198"/>
            </w:tblGrid>
            <w:tr w:rsidR="00DD5419" w:rsidRPr="00241B31" w:rsidTr="00E15068">
              <w:trPr>
                <w:trHeight w:val="157"/>
              </w:trPr>
              <w:tc>
                <w:tcPr>
                  <w:tcW w:w="10198" w:type="dxa"/>
                  <w:vAlign w:val="center"/>
                </w:tcPr>
                <w:p w:rsidR="00DD5419" w:rsidRPr="00404C18" w:rsidRDefault="00DD5419" w:rsidP="00E15068">
                  <w:pPr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404C18">
                    <w:rPr>
                      <w:sz w:val="26"/>
                      <w:szCs w:val="26"/>
                    </w:rPr>
                    <w:t>Сидорова Наталья Георгиевна</w:t>
                  </w:r>
                </w:p>
              </w:tc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Кузнецова Ольга Александровна</w:t>
                  </w:r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10198" w:type="dxa"/>
                  <w:vAlign w:val="center"/>
                </w:tcPr>
                <w:p w:rsidR="00DD5419" w:rsidRPr="00404C18" w:rsidRDefault="00DD5419" w:rsidP="00E15068">
                  <w:pPr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404C18">
                    <w:rPr>
                      <w:sz w:val="26"/>
                      <w:szCs w:val="26"/>
                    </w:rPr>
                    <w:t>Алиева Людмила Анатольевна</w:t>
                  </w:r>
                </w:p>
              </w:tc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proofErr w:type="spellStart"/>
                  <w:r w:rsidRPr="00241B31">
                    <w:rPr>
                      <w:sz w:val="26"/>
                      <w:szCs w:val="26"/>
                    </w:rPr>
                    <w:t>Гайдаенко</w:t>
                  </w:r>
                  <w:proofErr w:type="spellEnd"/>
                  <w:r w:rsidRPr="00241B31">
                    <w:rPr>
                      <w:sz w:val="26"/>
                      <w:szCs w:val="26"/>
                    </w:rPr>
                    <w:t xml:space="preserve">  Елена </w:t>
                  </w:r>
                  <w:proofErr w:type="spellStart"/>
                  <w:r w:rsidRPr="00241B31">
                    <w:rPr>
                      <w:sz w:val="26"/>
                      <w:szCs w:val="26"/>
                    </w:rPr>
                    <w:t>Евгениевна</w:t>
                  </w:r>
                  <w:proofErr w:type="spellEnd"/>
                </w:p>
              </w:tc>
            </w:tr>
            <w:tr w:rsidR="00DD5419" w:rsidRPr="00241B31" w:rsidTr="00E15068">
              <w:trPr>
                <w:trHeight w:val="157"/>
              </w:trPr>
              <w:tc>
                <w:tcPr>
                  <w:tcW w:w="10198" w:type="dxa"/>
                  <w:vAlign w:val="center"/>
                </w:tcPr>
                <w:p w:rsidR="00DD5419" w:rsidRPr="00404C18" w:rsidRDefault="00DD5419" w:rsidP="00E15068">
                  <w:pPr>
                    <w:numPr>
                      <w:ilvl w:val="0"/>
                      <w:numId w:val="3"/>
                    </w:numPr>
                    <w:rPr>
                      <w:sz w:val="26"/>
                      <w:szCs w:val="26"/>
                    </w:rPr>
                  </w:pPr>
                  <w:r w:rsidRPr="00404C18">
                    <w:rPr>
                      <w:sz w:val="26"/>
                      <w:szCs w:val="26"/>
                    </w:rPr>
                    <w:t>Кузнецова Ольга Александровна</w:t>
                  </w:r>
                  <w:r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10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DD5419" w:rsidRPr="00241B31" w:rsidRDefault="00DD5419" w:rsidP="00E15068">
                  <w:pPr>
                    <w:numPr>
                      <w:ilvl w:val="0"/>
                      <w:numId w:val="1"/>
                    </w:numPr>
                    <w:rPr>
                      <w:sz w:val="26"/>
                      <w:szCs w:val="26"/>
                    </w:rPr>
                  </w:pPr>
                  <w:r w:rsidRPr="00241B31">
                    <w:rPr>
                      <w:sz w:val="26"/>
                      <w:szCs w:val="26"/>
                    </w:rPr>
                    <w:t>Алиева Людмила Анатольевна</w:t>
                  </w:r>
                </w:p>
              </w:tc>
            </w:tr>
          </w:tbl>
          <w:p w:rsidR="00DD5419" w:rsidRDefault="00DD5419" w:rsidP="00DD5419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  <w:p w:rsidR="00DD5419" w:rsidRDefault="00DD5419" w:rsidP="00827F67">
            <w:pPr>
              <w:jc w:val="both"/>
              <w:rPr>
                <w:b/>
                <w:sz w:val="26"/>
                <w:szCs w:val="26"/>
              </w:rPr>
            </w:pPr>
          </w:p>
          <w:p w:rsidR="00DD5419" w:rsidRPr="00CF5A91" w:rsidRDefault="00DD5419" w:rsidP="00DD5419">
            <w:pPr>
              <w:rPr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>Председатель  общего собрания</w:t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  <w:t xml:space="preserve">  </w:t>
            </w:r>
            <w:r>
              <w:rPr>
                <w:sz w:val="26"/>
                <w:szCs w:val="26"/>
              </w:rPr>
              <w:t>Г.И. Лазарев</w:t>
            </w:r>
          </w:p>
          <w:p w:rsidR="00DD5419" w:rsidRPr="00CF5A91" w:rsidRDefault="00DD5419" w:rsidP="00DD5419">
            <w:pPr>
              <w:rPr>
                <w:sz w:val="26"/>
                <w:szCs w:val="26"/>
              </w:rPr>
            </w:pPr>
          </w:p>
          <w:p w:rsidR="00DD5419" w:rsidRPr="00CF5A91" w:rsidRDefault="00DD5419" w:rsidP="00DD5419">
            <w:pPr>
              <w:rPr>
                <w:sz w:val="26"/>
                <w:szCs w:val="26"/>
              </w:rPr>
            </w:pPr>
          </w:p>
          <w:p w:rsidR="00DD5419" w:rsidRPr="00CF5A91" w:rsidRDefault="00DD5419" w:rsidP="00DD5419">
            <w:pPr>
              <w:rPr>
                <w:sz w:val="26"/>
                <w:szCs w:val="26"/>
              </w:rPr>
            </w:pPr>
          </w:p>
          <w:p w:rsidR="00DD5419" w:rsidRDefault="00DD5419" w:rsidP="00DD5419">
            <w:pPr>
              <w:rPr>
                <w:sz w:val="26"/>
                <w:szCs w:val="26"/>
              </w:rPr>
            </w:pPr>
            <w:r w:rsidRPr="00CF5A91">
              <w:rPr>
                <w:sz w:val="26"/>
                <w:szCs w:val="26"/>
              </w:rPr>
              <w:t>Секретарь общего собрания</w:t>
            </w:r>
            <w:r w:rsidRPr="00CF5A91">
              <w:rPr>
                <w:sz w:val="26"/>
                <w:szCs w:val="26"/>
              </w:rPr>
              <w:tab/>
            </w:r>
            <w:r w:rsidRPr="00CF5A91">
              <w:rPr>
                <w:sz w:val="26"/>
                <w:szCs w:val="26"/>
              </w:rPr>
              <w:tab/>
              <w:t xml:space="preserve">                                              Е.Н.Чернышева </w:t>
            </w:r>
          </w:p>
          <w:p w:rsidR="00DD5419" w:rsidRDefault="00DD5419" w:rsidP="00DD5419">
            <w:pPr>
              <w:rPr>
                <w:color w:val="000000"/>
                <w:sz w:val="26"/>
                <w:szCs w:val="26"/>
              </w:rPr>
            </w:pPr>
          </w:p>
          <w:p w:rsidR="004D05FB" w:rsidRDefault="004D05FB" w:rsidP="00827F67">
            <w:pPr>
              <w:rPr>
                <w:color w:val="000000"/>
                <w:sz w:val="26"/>
                <w:szCs w:val="26"/>
              </w:rPr>
            </w:pPr>
          </w:p>
          <w:p w:rsidR="004D05FB" w:rsidRPr="00CF5A91" w:rsidRDefault="004D05FB" w:rsidP="00827F67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DB2A9C" w:rsidRDefault="00C41B16"/>
    <w:sectPr w:rsidR="00DB2A9C" w:rsidSect="00DD5419">
      <w:head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B16" w:rsidRDefault="00C41B16" w:rsidP="00DD5419">
      <w:r>
        <w:separator/>
      </w:r>
    </w:p>
  </w:endnote>
  <w:endnote w:type="continuationSeparator" w:id="0">
    <w:p w:rsidR="00C41B16" w:rsidRDefault="00C41B16" w:rsidP="00DD5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B16" w:rsidRDefault="00C41B16" w:rsidP="00DD5419">
      <w:r>
        <w:separator/>
      </w:r>
    </w:p>
  </w:footnote>
  <w:footnote w:type="continuationSeparator" w:id="0">
    <w:p w:rsidR="00C41B16" w:rsidRDefault="00C41B16" w:rsidP="00DD54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44800"/>
      <w:docPartObj>
        <w:docPartGallery w:val="Page Numbers (Top of Page)"/>
        <w:docPartUnique/>
      </w:docPartObj>
    </w:sdtPr>
    <w:sdtContent>
      <w:p w:rsidR="00DD5419" w:rsidRDefault="00DD5419">
        <w:pPr>
          <w:pStyle w:val="a3"/>
          <w:jc w:val="right"/>
        </w:pPr>
        <w:fldSimple w:instr=" PAGE   \* MERGEFORMAT ">
          <w:r w:rsidR="004A621B">
            <w:rPr>
              <w:noProof/>
            </w:rPr>
            <w:t>2</w:t>
          </w:r>
        </w:fldSimple>
      </w:p>
    </w:sdtContent>
  </w:sdt>
  <w:p w:rsidR="00DD5419" w:rsidRDefault="00DD541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55C9"/>
    <w:multiLevelType w:val="hybridMultilevel"/>
    <w:tmpl w:val="6AB07F54"/>
    <w:lvl w:ilvl="0" w:tplc="A0C416BE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B6173D"/>
    <w:multiLevelType w:val="hybridMultilevel"/>
    <w:tmpl w:val="7FB83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47309"/>
    <w:multiLevelType w:val="multilevel"/>
    <w:tmpl w:val="B8DEBA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FB"/>
    <w:rsid w:val="00037A57"/>
    <w:rsid w:val="00090FEE"/>
    <w:rsid w:val="000A2BE8"/>
    <w:rsid w:val="000B38ED"/>
    <w:rsid w:val="0017773B"/>
    <w:rsid w:val="002769AB"/>
    <w:rsid w:val="00353BA7"/>
    <w:rsid w:val="004A621B"/>
    <w:rsid w:val="004D05FB"/>
    <w:rsid w:val="00556B3F"/>
    <w:rsid w:val="008E2FA8"/>
    <w:rsid w:val="009C4274"/>
    <w:rsid w:val="00A5586C"/>
    <w:rsid w:val="00AF28CB"/>
    <w:rsid w:val="00C41B16"/>
    <w:rsid w:val="00D24FAD"/>
    <w:rsid w:val="00DD5419"/>
    <w:rsid w:val="00E50E6F"/>
    <w:rsid w:val="00EB3311"/>
    <w:rsid w:val="00EC4C79"/>
    <w:rsid w:val="00FA6D8E"/>
    <w:rsid w:val="00FF0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05FB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D05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D05F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D54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54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D54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54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</dc:creator>
  <cp:lastModifiedBy>Чернышева</cp:lastModifiedBy>
  <cp:revision>7</cp:revision>
  <cp:lastPrinted>2017-07-05T07:34:00Z</cp:lastPrinted>
  <dcterms:created xsi:type="dcterms:W3CDTF">2017-07-05T07:35:00Z</dcterms:created>
  <dcterms:modified xsi:type="dcterms:W3CDTF">2017-12-19T05:17:00Z</dcterms:modified>
</cp:coreProperties>
</file>